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Папирус" type="tile"/>
    </v:background>
  </w:background>
  <w:body>
    <w:p w:rsidR="0095325A" w:rsidRPr="002E58D1" w:rsidRDefault="00E53889" w:rsidP="00F82DFE">
      <w:pPr>
        <w:shd w:val="clear" w:color="auto" w:fill="00B0F0"/>
        <w:jc w:val="center"/>
        <w:rPr>
          <w:rFonts w:asciiTheme="minorHAnsi" w:hAnsiTheme="minorHAnsi"/>
          <w:b/>
          <w:i/>
          <w:color w:val="FF0000"/>
          <w:sz w:val="44"/>
          <w:szCs w:val="44"/>
          <w:u w:val="single"/>
        </w:rPr>
      </w:pPr>
      <w:r w:rsidRPr="002E58D1">
        <w:rPr>
          <w:rFonts w:asciiTheme="minorHAnsi" w:hAnsiTheme="minorHAnsi"/>
          <w:b/>
          <w:i/>
          <w:color w:val="FF0000"/>
          <w:sz w:val="44"/>
          <w:szCs w:val="44"/>
          <w:u w:val="single"/>
        </w:rPr>
        <w:t>Пневмококковая инфекция</w:t>
      </w:r>
    </w:p>
    <w:p w:rsidR="00E53889" w:rsidRPr="00DC410E" w:rsidRDefault="00E53889" w:rsidP="00411A8D">
      <w:pPr>
        <w:ind w:firstLine="708"/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 xml:space="preserve">Пневмококковая инфекция – группа инфекционных заболеваний человека, вызываемых пневмококком, имеющих всеобщую распространенность, поражающих преимущественно детское население и </w:t>
      </w:r>
      <w:proofErr w:type="gramStart"/>
      <w:r w:rsidRPr="00DC410E">
        <w:rPr>
          <w:rFonts w:asciiTheme="minorHAnsi" w:hAnsiTheme="minorHAnsi"/>
          <w:b/>
          <w:i/>
        </w:rPr>
        <w:t>проявляющиеся</w:t>
      </w:r>
      <w:proofErr w:type="gramEnd"/>
      <w:r w:rsidRPr="00DC410E">
        <w:rPr>
          <w:rFonts w:asciiTheme="minorHAnsi" w:hAnsiTheme="minorHAnsi"/>
          <w:b/>
          <w:i/>
        </w:rPr>
        <w:t xml:space="preserve"> разнообразными симптомами.</w:t>
      </w:r>
      <w:r w:rsidR="00060D88" w:rsidRPr="00DC410E">
        <w:rPr>
          <w:rFonts w:asciiTheme="minorHAnsi" w:hAnsiTheme="minorHAnsi"/>
          <w:b/>
          <w:i/>
        </w:rPr>
        <w:t xml:space="preserve"> </w:t>
      </w:r>
    </w:p>
    <w:p w:rsidR="00E53889" w:rsidRPr="00DC410E" w:rsidRDefault="00E53889" w:rsidP="00411A8D">
      <w:pPr>
        <w:ind w:firstLine="708"/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Возбудитель – пневмококк, является представителем нормальной микрофлоры верхних дыхательных путей.</w:t>
      </w:r>
      <w:r w:rsidR="00060D88" w:rsidRPr="00DC410E">
        <w:rPr>
          <w:rFonts w:asciiTheme="minorHAnsi" w:hAnsiTheme="minorHAnsi"/>
          <w:b/>
          <w:i/>
        </w:rPr>
        <w:t xml:space="preserve"> </w:t>
      </w:r>
    </w:p>
    <w:p w:rsidR="00FE3B2F" w:rsidRPr="00DC410E" w:rsidRDefault="00E53889" w:rsidP="00411A8D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 xml:space="preserve">Восприимчивость человека к пневмококковым инфекциям высокая. </w:t>
      </w:r>
    </w:p>
    <w:p w:rsidR="00FE3B2F" w:rsidRPr="00DC410E" w:rsidRDefault="00FE3B2F" w:rsidP="00411A8D">
      <w:pPr>
        <w:ind w:firstLine="708"/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Основной механизм заражения – воздушно-капельный. Инфицирование про</w:t>
      </w:r>
      <w:r w:rsidR="00AD0BF8">
        <w:rPr>
          <w:rFonts w:asciiTheme="minorHAnsi" w:hAnsiTheme="minorHAnsi"/>
          <w:b/>
          <w:i/>
        </w:rPr>
        <w:t>исхо</w:t>
      </w:r>
      <w:r w:rsidRPr="00DC410E">
        <w:rPr>
          <w:rFonts w:asciiTheme="minorHAnsi" w:hAnsiTheme="minorHAnsi"/>
          <w:b/>
          <w:i/>
        </w:rPr>
        <w:t xml:space="preserve">дит при чихании, кашле, разговоре с </w:t>
      </w:r>
      <w:r w:rsidR="004C3962">
        <w:rPr>
          <w:rFonts w:asciiTheme="minorHAnsi" w:hAnsiTheme="minorHAnsi"/>
          <w:b/>
          <w:i/>
        </w:rPr>
        <w:t>больным человеком</w:t>
      </w:r>
      <w:r w:rsidRPr="00DC410E">
        <w:rPr>
          <w:rFonts w:asciiTheme="minorHAnsi" w:hAnsiTheme="minorHAnsi"/>
          <w:b/>
          <w:i/>
        </w:rPr>
        <w:t>.</w:t>
      </w:r>
    </w:p>
    <w:p w:rsidR="00E53889" w:rsidRDefault="00E53889" w:rsidP="00411A8D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Возможны семейные вспышки и вспышки в</w:t>
      </w:r>
      <w:r w:rsidRPr="00DC410E">
        <w:rPr>
          <w:rFonts w:asciiTheme="minorHAnsi" w:hAnsiTheme="minorHAnsi"/>
          <w:b/>
        </w:rPr>
        <w:t xml:space="preserve"> </w:t>
      </w:r>
      <w:r w:rsidRPr="00DC410E">
        <w:rPr>
          <w:rFonts w:asciiTheme="minorHAnsi" w:hAnsiTheme="minorHAnsi"/>
          <w:b/>
          <w:i/>
        </w:rPr>
        <w:t>детских коллективах.</w:t>
      </w:r>
    </w:p>
    <w:p w:rsidR="00DC410E" w:rsidRDefault="00DC410E" w:rsidP="00411A8D">
      <w:pPr>
        <w:jc w:val="both"/>
        <w:rPr>
          <w:rFonts w:asciiTheme="minorHAnsi" w:hAnsiTheme="minorHAnsi"/>
          <w:b/>
          <w:i/>
        </w:rPr>
      </w:pPr>
    </w:p>
    <w:p w:rsidR="00753726" w:rsidRPr="00DC410E" w:rsidRDefault="00753726" w:rsidP="00411A8D">
      <w:pPr>
        <w:jc w:val="both"/>
        <w:rPr>
          <w:rFonts w:asciiTheme="minorHAnsi" w:hAnsiTheme="minorHAnsi"/>
          <w:b/>
          <w:i/>
        </w:rPr>
      </w:pPr>
    </w:p>
    <w:p w:rsidR="00411A8D" w:rsidRDefault="00411A8D" w:rsidP="00060D88">
      <w:pPr>
        <w:spacing w:line="360" w:lineRule="auto"/>
        <w:ind w:firstLine="360"/>
        <w:jc w:val="both"/>
      </w:pPr>
      <w:r w:rsidRPr="00411A8D">
        <w:rPr>
          <w:noProof/>
        </w:rPr>
        <w:drawing>
          <wp:inline distT="0" distB="0" distL="0" distR="0">
            <wp:extent cx="2152650" cy="2238375"/>
            <wp:effectExtent l="19050" t="0" r="0" b="0"/>
            <wp:docPr id="17" name="Рисунок 17" descr="дети в детсад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ти в детсад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2F" w:rsidRPr="002E58D1" w:rsidRDefault="00FE3B2F" w:rsidP="00F82DFE">
      <w:pPr>
        <w:shd w:val="clear" w:color="auto" w:fill="92D050"/>
        <w:ind w:firstLine="357"/>
        <w:jc w:val="center"/>
        <w:rPr>
          <w:rFonts w:asciiTheme="minorHAnsi" w:hAnsiTheme="minorHAnsi"/>
          <w:b/>
          <w:i/>
          <w:color w:val="FF0000"/>
          <w:sz w:val="44"/>
          <w:szCs w:val="44"/>
          <w:u w:val="single"/>
        </w:rPr>
      </w:pPr>
      <w:r w:rsidRPr="002E58D1">
        <w:rPr>
          <w:rFonts w:asciiTheme="minorHAnsi" w:hAnsiTheme="minorHAnsi"/>
          <w:b/>
          <w:i/>
          <w:color w:val="FF0000"/>
          <w:sz w:val="44"/>
          <w:szCs w:val="44"/>
          <w:u w:val="single"/>
        </w:rPr>
        <w:lastRenderedPageBreak/>
        <w:t>Группы риска заражения:</w:t>
      </w:r>
    </w:p>
    <w:p w:rsidR="00FE3B2F" w:rsidRPr="00DC410E" w:rsidRDefault="00FE3B2F" w:rsidP="00411A8D">
      <w:pPr>
        <w:pStyle w:val="a7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Дети до 2-х лет;</w:t>
      </w:r>
    </w:p>
    <w:p w:rsidR="00FE3B2F" w:rsidRPr="00DC410E" w:rsidRDefault="00FE3B2F" w:rsidP="00411A8D">
      <w:pPr>
        <w:pStyle w:val="a7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Дети с иммунодефицитом;</w:t>
      </w:r>
    </w:p>
    <w:p w:rsidR="004C3962" w:rsidRDefault="004C3962" w:rsidP="00411A8D">
      <w:pPr>
        <w:jc w:val="both"/>
        <w:rPr>
          <w:rFonts w:asciiTheme="minorHAnsi" w:hAnsiTheme="minorHAnsi"/>
          <w:b/>
          <w:i/>
        </w:rPr>
      </w:pPr>
    </w:p>
    <w:p w:rsidR="00060D88" w:rsidRPr="00DC410E" w:rsidRDefault="00060D88" w:rsidP="00411A8D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Микробы поражают не только легкие, но и другие органы, вызывая инфекционно – воспалительный процесс в глотке, отиты, синуситы, бронхиты, менингиты, воспаление суставов.</w:t>
      </w:r>
    </w:p>
    <w:p w:rsidR="00060D88" w:rsidRPr="00DC410E" w:rsidRDefault="00FE3B2F" w:rsidP="00411A8D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Самой частой клинической формой пневмококковой</w:t>
      </w:r>
      <w:r w:rsidR="00060D88" w:rsidRPr="00DC410E">
        <w:rPr>
          <w:rFonts w:asciiTheme="minorHAnsi" w:hAnsiTheme="minorHAnsi"/>
          <w:b/>
          <w:i/>
        </w:rPr>
        <w:t xml:space="preserve"> инфекции у детей являются:</w:t>
      </w:r>
    </w:p>
    <w:p w:rsidR="00060D88" w:rsidRPr="00DC410E" w:rsidRDefault="00060D88" w:rsidP="00411A8D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 xml:space="preserve">острый средний отит (воспаление среднего уха); </w:t>
      </w:r>
    </w:p>
    <w:p w:rsidR="00FE3B2F" w:rsidRPr="00DC410E" w:rsidRDefault="00060D88" w:rsidP="00411A8D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пневмония (воспаление легких);</w:t>
      </w:r>
    </w:p>
    <w:p w:rsidR="00060D88" w:rsidRPr="00DC410E" w:rsidRDefault="00060D88" w:rsidP="00411A8D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менингит;</w:t>
      </w:r>
    </w:p>
    <w:p w:rsidR="00060D88" w:rsidRDefault="00060D88" w:rsidP="00411A8D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Повышенная заболеваемость регистрируется у детей в возрасте до 5 лет.</w:t>
      </w:r>
    </w:p>
    <w:p w:rsidR="004C3962" w:rsidRDefault="004C3962" w:rsidP="00411A8D">
      <w:pPr>
        <w:jc w:val="both"/>
        <w:rPr>
          <w:rFonts w:asciiTheme="minorHAnsi" w:hAnsiTheme="minorHAnsi"/>
          <w:b/>
          <w:i/>
        </w:rPr>
      </w:pPr>
    </w:p>
    <w:p w:rsidR="004C3962" w:rsidRPr="00DC410E" w:rsidRDefault="004C3962" w:rsidP="00411A8D">
      <w:pPr>
        <w:jc w:val="both"/>
        <w:rPr>
          <w:rFonts w:asciiTheme="minorHAnsi" w:hAnsiTheme="minorHAnsi"/>
          <w:b/>
          <w:i/>
        </w:rPr>
      </w:pPr>
    </w:p>
    <w:p w:rsidR="00411A8D" w:rsidRDefault="00411A8D" w:rsidP="00411A8D">
      <w:pPr>
        <w:spacing w:line="360" w:lineRule="auto"/>
        <w:jc w:val="center"/>
      </w:pPr>
      <w:r w:rsidRPr="00411A8D">
        <w:rPr>
          <w:noProof/>
        </w:rPr>
        <w:drawing>
          <wp:inline distT="0" distB="0" distL="0" distR="0">
            <wp:extent cx="2219325" cy="2133600"/>
            <wp:effectExtent l="19050" t="0" r="9525" b="0"/>
            <wp:docPr id="18" name="Рисунок 18" descr="осмотр ребё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мотр ребё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8D" w:rsidRPr="002E58D1" w:rsidRDefault="00411A8D" w:rsidP="00F82DFE">
      <w:pPr>
        <w:shd w:val="clear" w:color="auto" w:fill="31849B" w:themeFill="accent5" w:themeFillShade="BF"/>
        <w:jc w:val="center"/>
        <w:rPr>
          <w:rFonts w:asciiTheme="minorHAnsi" w:hAnsiTheme="minorHAnsi"/>
          <w:b/>
          <w:i/>
          <w:color w:val="FF0000"/>
          <w:sz w:val="36"/>
          <w:szCs w:val="36"/>
          <w:u w:val="single"/>
        </w:rPr>
      </w:pPr>
      <w:r w:rsidRPr="002E58D1">
        <w:rPr>
          <w:rFonts w:asciiTheme="minorHAnsi" w:hAnsiTheme="minorHAnsi"/>
          <w:b/>
          <w:i/>
          <w:color w:val="FF0000"/>
          <w:sz w:val="36"/>
          <w:szCs w:val="36"/>
          <w:u w:val="single"/>
        </w:rPr>
        <w:lastRenderedPageBreak/>
        <w:t>Но как же защитить совсем маленьких детей?</w:t>
      </w:r>
    </w:p>
    <w:p w:rsidR="00411A8D" w:rsidRPr="00DC410E" w:rsidRDefault="004F1303" w:rsidP="004F1303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Защитить ребенка от инфекции можно с помощью прививки. Существует две вакцины для проведения  иммунизации: ПРЕВЕНАР</w:t>
      </w:r>
      <w:r w:rsidR="00DA0AA4">
        <w:rPr>
          <w:rFonts w:asciiTheme="minorHAnsi" w:hAnsiTheme="minorHAnsi"/>
          <w:b/>
          <w:i/>
        </w:rPr>
        <w:t xml:space="preserve"> </w:t>
      </w:r>
      <w:r w:rsidRPr="00DC410E">
        <w:rPr>
          <w:rFonts w:asciiTheme="minorHAnsi" w:hAnsiTheme="minorHAnsi"/>
          <w:b/>
          <w:i/>
        </w:rPr>
        <w:t>13 и ПНЕВМО 23</w:t>
      </w:r>
    </w:p>
    <w:p w:rsidR="00411A8D" w:rsidRPr="00DC410E" w:rsidRDefault="00411A8D" w:rsidP="004F1303">
      <w:pPr>
        <w:jc w:val="both"/>
        <w:rPr>
          <w:rFonts w:asciiTheme="minorHAnsi" w:hAnsiTheme="minorHAnsi"/>
          <w:b/>
          <w:i/>
        </w:rPr>
      </w:pPr>
    </w:p>
    <w:p w:rsidR="00A44409" w:rsidRPr="00DC410E" w:rsidRDefault="004F1303" w:rsidP="004F1303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ПРЕВЕНАР</w:t>
      </w:r>
      <w:r w:rsidR="00DA0AA4">
        <w:rPr>
          <w:rFonts w:asciiTheme="minorHAnsi" w:hAnsiTheme="minorHAnsi"/>
          <w:b/>
          <w:i/>
        </w:rPr>
        <w:t xml:space="preserve"> </w:t>
      </w:r>
      <w:r w:rsidRPr="00DC410E">
        <w:rPr>
          <w:rFonts w:asciiTheme="minorHAnsi" w:hAnsiTheme="minorHAnsi"/>
          <w:b/>
          <w:i/>
        </w:rPr>
        <w:t xml:space="preserve">13 используется для вакцинации детей с 2-х месяцев до 5 лет, а ПНЕВМО 23 с 2-х лет и старше. </w:t>
      </w:r>
    </w:p>
    <w:p w:rsidR="004F1303" w:rsidRDefault="004F1303" w:rsidP="004F1303">
      <w:pPr>
        <w:jc w:val="both"/>
        <w:rPr>
          <w:rFonts w:asciiTheme="minorHAnsi" w:hAnsiTheme="minorHAnsi"/>
          <w:b/>
          <w:i/>
        </w:rPr>
      </w:pPr>
      <w:r w:rsidRPr="00DC410E">
        <w:rPr>
          <w:rFonts w:asciiTheme="minorHAnsi" w:hAnsiTheme="minorHAnsi"/>
          <w:b/>
          <w:i/>
        </w:rPr>
        <w:t>Вакцины не содержат возбудителей, кроме того введение вакцины</w:t>
      </w:r>
      <w:r w:rsidR="00A44409" w:rsidRPr="00DC410E">
        <w:rPr>
          <w:rFonts w:asciiTheme="minorHAnsi" w:hAnsiTheme="minorHAnsi"/>
          <w:b/>
          <w:i/>
        </w:rPr>
        <w:t xml:space="preserve"> имеет лечебный эффект в виде санации от пневмококка дыхательных путей и снижения числа носителей пневмококка. Вводятся вакцины по разным схемам в зависимости от возраста. Иммунитет вырабатывается через 10-15 дней после введения и сохраняется в течение 5 лет.</w:t>
      </w:r>
    </w:p>
    <w:p w:rsidR="00DC410E" w:rsidRDefault="00DC410E" w:rsidP="004F1303">
      <w:pPr>
        <w:jc w:val="both"/>
        <w:rPr>
          <w:rFonts w:asciiTheme="minorHAnsi" w:hAnsiTheme="minorHAnsi"/>
          <w:b/>
          <w:i/>
        </w:rPr>
      </w:pPr>
    </w:p>
    <w:p w:rsidR="00753726" w:rsidRDefault="00753726" w:rsidP="004F1303">
      <w:pPr>
        <w:jc w:val="both"/>
        <w:rPr>
          <w:rFonts w:asciiTheme="minorHAnsi" w:hAnsiTheme="minorHAnsi"/>
          <w:b/>
          <w:i/>
        </w:rPr>
      </w:pPr>
    </w:p>
    <w:p w:rsidR="00753726" w:rsidRDefault="00753726" w:rsidP="004F1303">
      <w:pPr>
        <w:jc w:val="both"/>
        <w:rPr>
          <w:rFonts w:asciiTheme="minorHAnsi" w:hAnsiTheme="minorHAnsi"/>
          <w:b/>
          <w:i/>
        </w:rPr>
      </w:pPr>
    </w:p>
    <w:p w:rsidR="00753726" w:rsidRDefault="00753726" w:rsidP="004F1303">
      <w:pPr>
        <w:jc w:val="both"/>
        <w:rPr>
          <w:rFonts w:asciiTheme="minorHAnsi" w:hAnsiTheme="minorHAnsi"/>
          <w:b/>
          <w:i/>
        </w:rPr>
      </w:pPr>
    </w:p>
    <w:p w:rsidR="00411A8D" w:rsidRDefault="00A44409" w:rsidP="00753726">
      <w:pPr>
        <w:spacing w:line="360" w:lineRule="auto"/>
        <w:jc w:val="center"/>
      </w:pPr>
      <w:r w:rsidRPr="00A44409">
        <w:rPr>
          <w:noProof/>
        </w:rPr>
        <w:drawing>
          <wp:inline distT="0" distB="0" distL="0" distR="0">
            <wp:extent cx="2343150" cy="2139012"/>
            <wp:effectExtent l="19050" t="0" r="0" b="0"/>
            <wp:docPr id="15" name="Рисунок 15" descr="привив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вив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3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D2" w:rsidRPr="008F54B8" w:rsidRDefault="00BA3319" w:rsidP="00C03329">
      <w:pPr>
        <w:shd w:val="clear" w:color="auto" w:fill="FFC000"/>
        <w:jc w:val="center"/>
        <w:rPr>
          <w:rFonts w:asciiTheme="minorHAnsi" w:hAnsiTheme="minorHAnsi" w:cs="Tunga"/>
          <w:b/>
          <w:color w:val="0070C0"/>
          <w:sz w:val="40"/>
          <w:szCs w:val="40"/>
        </w:rPr>
      </w:pPr>
      <w:r w:rsidRPr="00BA3319">
        <w:rPr>
          <w:rFonts w:asciiTheme="minorHAnsi" w:hAnsiTheme="minorHAnsi" w:cs="Tunga"/>
          <w:noProof/>
          <w:color w:val="0070C0"/>
          <w:sz w:val="52"/>
          <w:szCs w:val="52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left:0;text-align:left;margin-left:245.45pt;margin-top:83.3pt;width:16.3pt;height:184.85pt;rotation:2807607fd;z-index:251669504" fillcolor="#00b0f0" strokecolor="#f2f2f2 [3041]" strokeweight="3pt">
            <v:shadow on="t" type="perspective" color="#622423 [1605]" opacity=".5" offset="1pt" offset2="-1pt"/>
          </v:shape>
        </w:pict>
      </w:r>
      <w:r w:rsidRPr="00BA3319">
        <w:rPr>
          <w:rFonts w:asciiTheme="minorHAnsi" w:hAnsiTheme="minorHAnsi" w:cs="Tunga"/>
          <w:noProof/>
          <w:color w:val="0070C0"/>
          <w:sz w:val="48"/>
          <w:szCs w:val="48"/>
        </w:rPr>
        <w:pict>
          <v:oval id="_x0000_s1028" style="position:absolute;left:0;text-align:left;margin-left:298.5pt;margin-top:18.45pt;width:194.25pt;height:102.7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F6700B" w:rsidRPr="00FA5B7B" w:rsidRDefault="00F6700B">
                  <w:pPr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Братья</w:t>
                  </w:r>
                  <w:r w:rsidR="000143EF"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м</w:t>
                  </w:r>
                  <w:r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 xml:space="preserve"> и сестр</w:t>
                  </w:r>
                  <w:r w:rsidR="000143EF"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ам</w:t>
                  </w:r>
                </w:p>
              </w:txbxContent>
            </v:textbox>
          </v:oval>
        </w:pict>
      </w:r>
      <w:r w:rsidR="00795ED2" w:rsidRPr="008F54B8">
        <w:rPr>
          <w:rFonts w:asciiTheme="minorHAnsi" w:hAnsiTheme="minorHAnsi" w:cs="Tunga"/>
          <w:b/>
          <w:color w:val="0070C0"/>
          <w:sz w:val="40"/>
          <w:szCs w:val="40"/>
        </w:rPr>
        <w:t xml:space="preserve">Вакцинопрофилактика </w:t>
      </w:r>
      <w:r w:rsidR="00E56154" w:rsidRPr="008F54B8">
        <w:rPr>
          <w:rFonts w:asciiTheme="minorHAnsi" w:hAnsiTheme="minorHAnsi" w:cs="Tunga"/>
          <w:b/>
          <w:color w:val="0070C0"/>
          <w:sz w:val="40"/>
          <w:szCs w:val="40"/>
        </w:rPr>
        <w:t xml:space="preserve">                                       </w:t>
      </w:r>
      <w:r w:rsidR="00795ED2" w:rsidRPr="008F54B8">
        <w:rPr>
          <w:rFonts w:asciiTheme="minorHAnsi" w:hAnsiTheme="minorHAnsi" w:cs="Tunga"/>
          <w:b/>
          <w:color w:val="0070C0"/>
          <w:sz w:val="40"/>
          <w:szCs w:val="40"/>
        </w:rPr>
        <w:t>у детей младшего возраста препятствует распространению пневмококка</w:t>
      </w:r>
    </w:p>
    <w:p w:rsidR="00795ED2" w:rsidRPr="00795ED2" w:rsidRDefault="00BA3319" w:rsidP="00795ED2">
      <w:pPr>
        <w:rPr>
          <w:rFonts w:ascii="Tunga" w:hAnsi="Tunga" w:cs="Tunga"/>
          <w:sz w:val="52"/>
          <w:szCs w:val="52"/>
        </w:rPr>
      </w:pPr>
      <w:r>
        <w:rPr>
          <w:rFonts w:ascii="Tunga" w:hAnsi="Tunga" w:cs="Tunga"/>
          <w:noProof/>
          <w:sz w:val="52"/>
          <w:szCs w:val="52"/>
        </w:rPr>
        <w:pict>
          <v:oval id="_x0000_s1027" style="position:absolute;margin-left:35.25pt;margin-top:13.7pt;width:144.75pt;height:91.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6700B" w:rsidRPr="00FA5B7B" w:rsidRDefault="00F6700B">
                  <w:pPr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Други</w:t>
                  </w:r>
                  <w:r w:rsidR="000143EF"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м</w:t>
                  </w:r>
                  <w:r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 xml:space="preserve"> дет</w:t>
                  </w:r>
                  <w:r w:rsidR="000143EF" w:rsidRP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ям</w:t>
                  </w:r>
                </w:p>
              </w:txbxContent>
            </v:textbox>
          </v:oval>
        </w:pict>
      </w:r>
    </w:p>
    <w:p w:rsidR="00795ED2" w:rsidRPr="00795ED2" w:rsidRDefault="00795ED2" w:rsidP="00795ED2">
      <w:pPr>
        <w:rPr>
          <w:rFonts w:ascii="Tunga" w:hAnsi="Tunga" w:cs="Tunga"/>
          <w:sz w:val="52"/>
          <w:szCs w:val="52"/>
        </w:rPr>
      </w:pPr>
    </w:p>
    <w:p w:rsidR="00795ED2" w:rsidRDefault="00795ED2" w:rsidP="00BE0224">
      <w:pPr>
        <w:rPr>
          <w:rFonts w:asciiTheme="minorHAnsi" w:hAnsiTheme="minorHAnsi" w:cs="Tunga"/>
          <w:sz w:val="52"/>
          <w:szCs w:val="52"/>
        </w:rPr>
      </w:pPr>
    </w:p>
    <w:p w:rsidR="00795ED2" w:rsidRDefault="00BA3319" w:rsidP="00F6700B">
      <w:pPr>
        <w:jc w:val="center"/>
        <w:rPr>
          <w:rFonts w:ascii="Tunga" w:hAnsi="Tunga" w:cs="Tunga"/>
          <w:sz w:val="52"/>
          <w:szCs w:val="52"/>
        </w:rPr>
      </w:pPr>
      <w:r w:rsidRPr="00BA3319">
        <w:rPr>
          <w:rFonts w:asciiTheme="minorHAnsi" w:hAnsiTheme="minorHAnsi" w:cs="Tunga"/>
          <w:noProof/>
          <w:sz w:val="52"/>
          <w:szCs w:val="52"/>
        </w:rPr>
        <w:pict>
          <v:shape id="_x0000_s1035" type="#_x0000_t68" style="position:absolute;left:0;text-align:left;margin-left:99pt;margin-top:.3pt;width:11.25pt;height:30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795ED2">
        <w:rPr>
          <w:rFonts w:asciiTheme="minorHAnsi" w:hAnsiTheme="minorHAnsi" w:cs="Tunga"/>
          <w:sz w:val="52"/>
          <w:szCs w:val="52"/>
        </w:rPr>
        <w:t xml:space="preserve">                                                                            </w:t>
      </w:r>
    </w:p>
    <w:p w:rsidR="008F54B8" w:rsidRDefault="009C39FB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  <w:r w:rsidRPr="00BA3319">
        <w:rPr>
          <w:rFonts w:ascii="Tunga" w:hAnsi="Tunga" w:cs="Tunga"/>
          <w:noProof/>
          <w:sz w:val="52"/>
          <w:szCs w:val="52"/>
        </w:rPr>
        <w:pict>
          <v:oval id="_x0000_s1032" style="position:absolute;left:0;text-align:left;margin-left:10.1pt;margin-top:171.95pt;width:188.25pt;height:90.8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F6700B" w:rsidRPr="000143EF" w:rsidRDefault="00F6700B">
                  <w:pPr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0143EF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Пожил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ым</w:t>
                  </w:r>
                  <w:r w:rsidRPr="000143EF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людям</w:t>
                  </w:r>
                </w:p>
              </w:txbxContent>
            </v:textbox>
          </v:oval>
        </w:pict>
      </w:r>
      <w:r w:rsidR="00BA3319" w:rsidRPr="00BA3319">
        <w:rPr>
          <w:rFonts w:ascii="Tunga" w:hAnsi="Tunga" w:cs="Tunga"/>
          <w:noProof/>
          <w:color w:val="0070C0"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95.95pt;margin-top:171.95pt;width:14.3pt;height:30.5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="00BA3319" w:rsidRPr="00BA3319">
        <w:rPr>
          <w:rFonts w:ascii="Tunga" w:hAnsi="Tunga" w:cs="Tunga"/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03.05pt;margin-top:82.35pt;width:106.7pt;height:18.75pt;z-index:251666432" fillcolor="#4bacc6 [3208]" strokecolor="#f2f2f2 [3041]" strokeweight="3pt">
            <v:shadow on="t" type="perspective" color="#205867 [1608]" opacity=".5" offset="1pt" offset2="-1pt"/>
          </v:shape>
        </w:pict>
      </w:r>
      <w:r w:rsidR="00BA3319" w:rsidRPr="00BA3319">
        <w:rPr>
          <w:rFonts w:ascii="Tunga" w:hAnsi="Tunga" w:cs="Tunga"/>
          <w:noProof/>
          <w:sz w:val="52"/>
          <w:szCs w:val="52"/>
        </w:rPr>
        <w:pict>
          <v:shape id="_x0000_s1036" type="#_x0000_t13" style="position:absolute;left:0;text-align:left;margin-left:198.35pt;margin-top:10.9pt;width:112.25pt;height:16.5pt;rotation:-1271372fd;z-index:251665408" fillcolor="#8064a2 [3207]" strokecolor="#f2f2f2 [3041]" strokeweight="3pt">
            <v:shadow on="t" type="perspective" color="#3f3151 [1607]" opacity=".5" offset="1pt" offset2="-1pt"/>
          </v:shape>
        </w:pict>
      </w:r>
      <w:r w:rsidR="00BA3319" w:rsidRPr="00BA3319">
        <w:rPr>
          <w:rFonts w:ascii="Tunga" w:hAnsi="Tunga" w:cs="Tunga"/>
          <w:noProof/>
          <w:sz w:val="52"/>
          <w:szCs w:val="52"/>
        </w:rPr>
        <w:pict>
          <v:shape id="_x0000_s1039" type="#_x0000_t13" style="position:absolute;left:0;text-align:left;margin-left:192.95pt;margin-top:171.95pt;width:99.4pt;height:17.9pt;rotation:1804830fd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BA3319" w:rsidRPr="00BA3319">
        <w:rPr>
          <w:rFonts w:ascii="Tunga" w:hAnsi="Tunga" w:cs="Tunga"/>
          <w:noProof/>
          <w:sz w:val="52"/>
          <w:szCs w:val="52"/>
        </w:rPr>
        <w:pict>
          <v:oval id="_x0000_s1029" style="position:absolute;left:0;text-align:left;margin-left:285pt;margin-top:166.75pt;width:170.25pt;height:96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F6700B" w:rsidRPr="000143EF" w:rsidRDefault="00F6700B">
                  <w:pPr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0143EF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Взрослы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м</w:t>
                  </w:r>
                </w:p>
              </w:txbxContent>
            </v:textbox>
          </v:oval>
        </w:pict>
      </w:r>
      <w:r w:rsidR="00795ED2">
        <w:rPr>
          <w:rFonts w:ascii="Tunga" w:hAnsi="Tunga" w:cs="Tunga"/>
          <w:sz w:val="52"/>
          <w:szCs w:val="52"/>
        </w:rPr>
        <w:tab/>
      </w:r>
      <w:r w:rsidR="00795ED2">
        <w:rPr>
          <w:noProof/>
        </w:rPr>
        <w:drawing>
          <wp:inline distT="0" distB="0" distL="0" distR="0">
            <wp:extent cx="2209800" cy="2019300"/>
            <wp:effectExtent l="38100" t="0" r="19050" b="590550"/>
            <wp:docPr id="3" name="Рисунок 1" descr="http://i01.fsimg.ru/4/tlog_box/1524/15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01.fsimg.ru/4/tlog_box/1524/1524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95ED2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  <w:r>
        <w:rPr>
          <w:rFonts w:asciiTheme="minorHAnsi" w:hAnsiTheme="minorHAnsi" w:cs="Tunga"/>
          <w:sz w:val="52"/>
          <w:szCs w:val="52"/>
        </w:rPr>
        <w:lastRenderedPageBreak/>
        <w:t xml:space="preserve">                                                          </w:t>
      </w:r>
      <w:r w:rsidR="00F6700B">
        <w:rPr>
          <w:rFonts w:ascii="Tunga" w:hAnsi="Tunga" w:cs="Tunga"/>
          <w:sz w:val="52"/>
          <w:szCs w:val="52"/>
        </w:rPr>
        <w:tab/>
      </w: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BA3319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  <w:r w:rsidRPr="00BA3319">
        <w:rPr>
          <w:rFonts w:ascii="Tunga" w:hAnsi="Tunga" w:cs="Tunga"/>
          <w:noProof/>
          <w:sz w:val="52"/>
          <w:szCs w:val="52"/>
        </w:rPr>
        <w:pict>
          <v:oval id="_x0000_s1031" style="position:absolute;left:0;text-align:left;margin-left:8.35pt;margin-top:30.75pt;width:252.75pt;height:113.2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6700B" w:rsidRPr="008F54B8" w:rsidRDefault="00F6700B" w:rsidP="00FA5B7B">
                  <w:pPr>
                    <w:ind w:right="-1264"/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8F54B8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Дет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ям</w:t>
                  </w:r>
                  <w:r w:rsidRPr="008F54B8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 xml:space="preserve"> старшего возраста</w:t>
                  </w:r>
                </w:p>
              </w:txbxContent>
            </v:textbox>
          </v:oval>
        </w:pict>
      </w: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BA3319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  <w:r w:rsidRPr="00BA3319">
        <w:rPr>
          <w:rFonts w:ascii="Tunga" w:hAnsi="Tunga" w:cs="Tunga"/>
          <w:noProof/>
          <w:sz w:val="52"/>
          <w:szCs w:val="52"/>
        </w:rPr>
        <w:pict>
          <v:oval id="_x0000_s1030" style="position:absolute;left:0;text-align:left;margin-left:37.6pt;margin-top:28.25pt;width:191.55pt;height:105.7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F6700B" w:rsidRPr="000143EF" w:rsidRDefault="00F6700B">
                  <w:pPr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0143EF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Дедушка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м</w:t>
                  </w:r>
                  <w:r w:rsidRPr="000143EF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 xml:space="preserve"> и бабушка</w:t>
                  </w:r>
                  <w:r w:rsidR="00FA5B7B">
                    <w:rPr>
                      <w:rFonts w:asciiTheme="minorHAnsi" w:hAnsiTheme="minorHAnsi" w:cs="Tunga"/>
                      <w:b/>
                      <w:i/>
                      <w:color w:val="FF0000"/>
                      <w:sz w:val="44"/>
                      <w:szCs w:val="44"/>
                    </w:rPr>
                    <w:t>м</w:t>
                  </w:r>
                </w:p>
              </w:txbxContent>
            </v:textbox>
          </v:oval>
        </w:pict>
      </w: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767CF0">
      <w:pPr>
        <w:tabs>
          <w:tab w:val="left" w:pos="142"/>
          <w:tab w:val="left" w:pos="15309"/>
        </w:tabs>
        <w:jc w:val="both"/>
        <w:rPr>
          <w:rFonts w:asciiTheme="minorHAnsi" w:hAnsiTheme="minorHAnsi" w:cs="Tunga"/>
          <w:sz w:val="52"/>
          <w:szCs w:val="52"/>
        </w:rPr>
      </w:pPr>
    </w:p>
    <w:p w:rsidR="008F54B8" w:rsidRDefault="008F54B8" w:rsidP="008F54B8">
      <w:pPr>
        <w:spacing w:line="360" w:lineRule="auto"/>
        <w:jc w:val="both"/>
      </w:pPr>
    </w:p>
    <w:p w:rsidR="008F54B8" w:rsidRDefault="00BA3319" w:rsidP="008F54B8">
      <w:pPr>
        <w:spacing w:line="360" w:lineRule="auto"/>
        <w:jc w:val="both"/>
      </w:pPr>
      <w:r w:rsidRPr="00BA3319">
        <w:rPr>
          <w:color w:val="31849B" w:themeColor="accent5" w:themeShade="BF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93pt" fillcolor="#943634 [2405]" stroked="f">
            <v:shadow on="t" color="#b2b2b2" opacity="52429f" offset="3pt"/>
            <v:textpath style="font-family:&quot;Times New Roman&quot;;v-text-kern:t" trim="t" fitpath="t" string="Пневмококковая&#10;&#10; инфекция"/>
          </v:shape>
        </w:pict>
      </w: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both"/>
      </w:pPr>
    </w:p>
    <w:p w:rsidR="00753726" w:rsidRDefault="00753726" w:rsidP="008F54B8">
      <w:pPr>
        <w:spacing w:line="360" w:lineRule="auto"/>
        <w:jc w:val="both"/>
      </w:pPr>
    </w:p>
    <w:p w:rsidR="00753726" w:rsidRDefault="00753726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center"/>
      </w:pPr>
      <w:r w:rsidRPr="002E58D1">
        <w:rPr>
          <w:noProof/>
        </w:rPr>
        <w:drawing>
          <wp:inline distT="0" distB="0" distL="0" distR="0">
            <wp:extent cx="2620188" cy="2085975"/>
            <wp:effectExtent l="19050" t="0" r="8712" b="0"/>
            <wp:docPr id="7" name="Рисунок 7" descr="Пневмоко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невмокок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88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spacing w:line="360" w:lineRule="auto"/>
        <w:jc w:val="both"/>
      </w:pPr>
    </w:p>
    <w:p w:rsidR="008F54B8" w:rsidRDefault="008F54B8" w:rsidP="008F54B8">
      <w:pPr>
        <w:jc w:val="right"/>
        <w:rPr>
          <w:rFonts w:asciiTheme="minorHAnsi" w:hAnsiTheme="minorHAnsi"/>
          <w:b/>
        </w:rPr>
      </w:pPr>
    </w:p>
    <w:p w:rsidR="008F54B8" w:rsidRPr="00825D52" w:rsidRDefault="009C39FB" w:rsidP="008F54B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</w:t>
      </w:r>
      <w:r w:rsidR="008F54B8" w:rsidRPr="00825D52">
        <w:rPr>
          <w:rFonts w:asciiTheme="minorHAnsi" w:hAnsiTheme="minorHAnsi"/>
          <w:b/>
        </w:rPr>
        <w:t>одготовила: детская консультация</w:t>
      </w:r>
    </w:p>
    <w:p w:rsidR="008F54B8" w:rsidRPr="00825D52" w:rsidRDefault="008F54B8" w:rsidP="008F54B8">
      <w:pPr>
        <w:jc w:val="right"/>
        <w:rPr>
          <w:rFonts w:asciiTheme="minorHAnsi" w:hAnsiTheme="minorHAnsi"/>
          <w:b/>
        </w:rPr>
      </w:pPr>
      <w:r w:rsidRPr="00825D52">
        <w:rPr>
          <w:rFonts w:asciiTheme="minorHAnsi" w:hAnsiTheme="minorHAnsi"/>
          <w:b/>
        </w:rPr>
        <w:t>Медицинская сестра Стрелкова С.Ю.</w:t>
      </w:r>
    </w:p>
    <w:p w:rsidR="008F54B8" w:rsidRPr="008F54B8" w:rsidRDefault="008F54B8" w:rsidP="008F54B8">
      <w:pPr>
        <w:jc w:val="right"/>
        <w:rPr>
          <w:rFonts w:asciiTheme="minorHAnsi" w:hAnsiTheme="minorHAnsi" w:cs="Tunga"/>
          <w:sz w:val="52"/>
          <w:szCs w:val="52"/>
        </w:rPr>
      </w:pPr>
      <w:r w:rsidRPr="00825D52">
        <w:rPr>
          <w:rFonts w:asciiTheme="minorHAnsi" w:hAnsiTheme="minorHAnsi"/>
          <w:b/>
        </w:rPr>
        <w:t>2015год</w:t>
      </w:r>
    </w:p>
    <w:sectPr w:rsidR="008F54B8" w:rsidRPr="008F54B8" w:rsidSect="00FA5B7B">
      <w:type w:val="continuous"/>
      <w:pgSz w:w="16838" w:h="11906" w:orient="landscape"/>
      <w:pgMar w:top="567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48" w:rsidRDefault="00D84748" w:rsidP="00E53889">
      <w:r>
        <w:separator/>
      </w:r>
    </w:p>
  </w:endnote>
  <w:endnote w:type="continuationSeparator" w:id="1">
    <w:p w:rsidR="00D84748" w:rsidRDefault="00D84748" w:rsidP="00E5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48" w:rsidRDefault="00D84748" w:rsidP="00E53889">
      <w:r>
        <w:separator/>
      </w:r>
    </w:p>
  </w:footnote>
  <w:footnote w:type="continuationSeparator" w:id="1">
    <w:p w:rsidR="00D84748" w:rsidRDefault="00D84748" w:rsidP="00E5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4A8"/>
    <w:multiLevelType w:val="hybridMultilevel"/>
    <w:tmpl w:val="62D0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535"/>
    <w:multiLevelType w:val="hybridMultilevel"/>
    <w:tmpl w:val="88E89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552"/>
    <w:multiLevelType w:val="hybridMultilevel"/>
    <w:tmpl w:val="BA1076C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E53889"/>
    <w:rsid w:val="000143EF"/>
    <w:rsid w:val="000438A7"/>
    <w:rsid w:val="00060D88"/>
    <w:rsid w:val="002E20E7"/>
    <w:rsid w:val="002E58D1"/>
    <w:rsid w:val="00350E19"/>
    <w:rsid w:val="00411A8D"/>
    <w:rsid w:val="004C3962"/>
    <w:rsid w:val="004F1303"/>
    <w:rsid w:val="00707303"/>
    <w:rsid w:val="00753726"/>
    <w:rsid w:val="0076606D"/>
    <w:rsid w:val="00767CF0"/>
    <w:rsid w:val="00795ED2"/>
    <w:rsid w:val="007A0B0C"/>
    <w:rsid w:val="008F54B8"/>
    <w:rsid w:val="0095325A"/>
    <w:rsid w:val="00992826"/>
    <w:rsid w:val="009C39FB"/>
    <w:rsid w:val="009F19AB"/>
    <w:rsid w:val="00A21106"/>
    <w:rsid w:val="00A44409"/>
    <w:rsid w:val="00AD0BF8"/>
    <w:rsid w:val="00AF0B6F"/>
    <w:rsid w:val="00B527EF"/>
    <w:rsid w:val="00B711AC"/>
    <w:rsid w:val="00BA3319"/>
    <w:rsid w:val="00BE0224"/>
    <w:rsid w:val="00C03329"/>
    <w:rsid w:val="00C4700C"/>
    <w:rsid w:val="00D84748"/>
    <w:rsid w:val="00DA0AA4"/>
    <w:rsid w:val="00DC410E"/>
    <w:rsid w:val="00DC6B48"/>
    <w:rsid w:val="00DD5827"/>
    <w:rsid w:val="00E35AE8"/>
    <w:rsid w:val="00E53889"/>
    <w:rsid w:val="00E56154"/>
    <w:rsid w:val="00F6700B"/>
    <w:rsid w:val="00F82DFE"/>
    <w:rsid w:val="00FA5B7B"/>
    <w:rsid w:val="00FE3B2F"/>
    <w:rsid w:val="00F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88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889"/>
    <w:rPr>
      <w:sz w:val="24"/>
      <w:szCs w:val="24"/>
    </w:rPr>
  </w:style>
  <w:style w:type="paragraph" w:styleId="a7">
    <w:name w:val="List Paragraph"/>
    <w:basedOn w:val="a"/>
    <w:uiPriority w:val="34"/>
    <w:qFormat/>
    <w:rsid w:val="00FE3B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1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brygnomik.ru/wp-content/uploads/2014/05/%D0%9F%D0%BD%D0%B5%D0%B2%D0%BC%D0%BE%D0%BA%D0%BE%D0%BA%D0%BA-%D0%B2%D0%B0%D0%BA%D1%86%D0%B8%D0%BD%D0%B0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ygnomik.ru/wp-content/uploads/2014/05/%D0%9F%D0%BD%D0%B5%D0%B2%D0%BC%D0%BE%D0%BA%D0%BE%D0%BA%D0%BA-%D0%B2%D0%B0%D0%BA%D1%86%D0%B8%D0%BD%D0%B02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dobrygnomik.ru/wp-content/uploads/2014/05/%D0%9F%D0%BD%D0%B5%D0%B2%D0%BC%D0%BE%D0%BA%D0%BE%D0%BA%D0%BA-%D0%B2%D0%B0%D0%BA%D1%86%D0%B8%D0%BD%D0%B0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80FA-2127-4D16-9DBE-4EFA7AD4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det-Privivki</dc:creator>
  <cp:keywords/>
  <dc:description/>
  <cp:lastModifiedBy>1</cp:lastModifiedBy>
  <cp:revision>12</cp:revision>
  <cp:lastPrinted>2015-05-06T12:28:00Z</cp:lastPrinted>
  <dcterms:created xsi:type="dcterms:W3CDTF">2015-04-17T12:04:00Z</dcterms:created>
  <dcterms:modified xsi:type="dcterms:W3CDTF">2015-05-06T12:28:00Z</dcterms:modified>
</cp:coreProperties>
</file>